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3F5E5" w14:textId="0818B8D3" w:rsidR="004E3D42" w:rsidRPr="00EB3382" w:rsidRDefault="004E3D42" w:rsidP="004E3D42">
      <w:pPr>
        <w:spacing w:after="0"/>
        <w:jc w:val="both"/>
        <w:rPr>
          <w:rFonts w:ascii="Times New Roman" w:hAnsi="Times New Roman" w:cs="Times New Roman"/>
        </w:rPr>
      </w:pPr>
      <w:r w:rsidRPr="00EB3382">
        <w:rPr>
          <w:rFonts w:ascii="Times New Roman" w:hAnsi="Times New Roman" w:cs="Times New Roman"/>
        </w:rPr>
        <w:t xml:space="preserve">Hr Kristen </w:t>
      </w:r>
      <w:proofErr w:type="spellStart"/>
      <w:r w:rsidRPr="00EB3382">
        <w:rPr>
          <w:rFonts w:ascii="Times New Roman" w:hAnsi="Times New Roman" w:cs="Times New Roman"/>
        </w:rPr>
        <w:t>Michal</w:t>
      </w:r>
      <w:proofErr w:type="spellEnd"/>
    </w:p>
    <w:p w14:paraId="738C2F28" w14:textId="76E791AD" w:rsidR="004E3D42" w:rsidRPr="00EB3382" w:rsidRDefault="004E3D42" w:rsidP="004E3D42">
      <w:pPr>
        <w:spacing w:after="0"/>
        <w:jc w:val="both"/>
        <w:rPr>
          <w:rFonts w:ascii="Times New Roman" w:hAnsi="Times New Roman" w:cs="Times New Roman"/>
        </w:rPr>
      </w:pPr>
      <w:r w:rsidRPr="00EB3382">
        <w:rPr>
          <w:rFonts w:ascii="Times New Roman" w:hAnsi="Times New Roman" w:cs="Times New Roman"/>
        </w:rPr>
        <w:t>Peaminister</w:t>
      </w:r>
    </w:p>
    <w:p w14:paraId="3DC37320" w14:textId="08BF3404" w:rsidR="004E3D42" w:rsidRPr="00EB3382" w:rsidRDefault="004E3D42" w:rsidP="004E3D42">
      <w:pPr>
        <w:jc w:val="both"/>
        <w:rPr>
          <w:rFonts w:ascii="Times New Roman" w:hAnsi="Times New Roman" w:cs="Times New Roman"/>
        </w:rPr>
      </w:pPr>
      <w:r w:rsidRPr="00EB3382">
        <w:rPr>
          <w:rFonts w:ascii="Times New Roman" w:hAnsi="Times New Roman" w:cs="Times New Roman"/>
        </w:rPr>
        <w:t xml:space="preserve"> </w:t>
      </w:r>
      <w:r w:rsidRPr="00EB3382">
        <w:rPr>
          <w:rFonts w:ascii="Times New Roman" w:hAnsi="Times New Roman" w:cs="Times New Roman"/>
        </w:rPr>
        <w:tab/>
      </w:r>
      <w:r w:rsidRPr="00EB3382">
        <w:rPr>
          <w:rFonts w:ascii="Times New Roman" w:hAnsi="Times New Roman" w:cs="Times New Roman"/>
        </w:rPr>
        <w:tab/>
      </w:r>
      <w:r w:rsidRPr="00EB3382">
        <w:rPr>
          <w:rFonts w:ascii="Times New Roman" w:hAnsi="Times New Roman" w:cs="Times New Roman"/>
        </w:rPr>
        <w:tab/>
      </w:r>
      <w:r w:rsidRPr="00EB3382">
        <w:rPr>
          <w:rFonts w:ascii="Times New Roman" w:hAnsi="Times New Roman" w:cs="Times New Roman"/>
        </w:rPr>
        <w:tab/>
      </w:r>
      <w:r w:rsidRPr="00EB3382">
        <w:rPr>
          <w:rFonts w:ascii="Times New Roman" w:hAnsi="Times New Roman" w:cs="Times New Roman"/>
        </w:rPr>
        <w:tab/>
      </w:r>
      <w:r w:rsidRPr="00EB3382">
        <w:rPr>
          <w:rFonts w:ascii="Times New Roman" w:hAnsi="Times New Roman" w:cs="Times New Roman"/>
        </w:rPr>
        <w:tab/>
      </w:r>
      <w:r w:rsidRPr="00EB3382">
        <w:rPr>
          <w:rFonts w:ascii="Times New Roman" w:hAnsi="Times New Roman" w:cs="Times New Roman"/>
        </w:rPr>
        <w:tab/>
      </w:r>
      <w:r w:rsidRPr="00EB3382">
        <w:rPr>
          <w:rFonts w:ascii="Times New Roman" w:hAnsi="Times New Roman" w:cs="Times New Roman"/>
        </w:rPr>
        <w:tab/>
      </w:r>
      <w:r w:rsidRPr="00EB3382">
        <w:rPr>
          <w:rFonts w:ascii="Times New Roman" w:hAnsi="Times New Roman" w:cs="Times New Roman"/>
        </w:rPr>
        <w:tab/>
        <w:t>16.september 2026.a.</w:t>
      </w:r>
    </w:p>
    <w:p w14:paraId="4ACD3B1B" w14:textId="26E7A3CF" w:rsidR="004E3D42" w:rsidRPr="00EB3382" w:rsidRDefault="004E3D42" w:rsidP="004E3D42">
      <w:pPr>
        <w:jc w:val="both"/>
        <w:rPr>
          <w:rFonts w:ascii="Times New Roman" w:hAnsi="Times New Roman" w:cs="Times New Roman"/>
        </w:rPr>
      </w:pPr>
      <w:r w:rsidRPr="00EB3382">
        <w:rPr>
          <w:rFonts w:ascii="Times New Roman" w:hAnsi="Times New Roman" w:cs="Times New Roman"/>
        </w:rPr>
        <w:t>KIRJALIK KÜSIMUS</w:t>
      </w:r>
    </w:p>
    <w:p w14:paraId="3A3230DC" w14:textId="0D58C312" w:rsidR="004E3D42" w:rsidRPr="00EB3382" w:rsidRDefault="004E3D42" w:rsidP="004E3D42">
      <w:pPr>
        <w:jc w:val="both"/>
        <w:rPr>
          <w:rFonts w:ascii="Times New Roman" w:hAnsi="Times New Roman" w:cs="Times New Roman"/>
          <w:b/>
          <w:bCs/>
        </w:rPr>
      </w:pPr>
      <w:r w:rsidRPr="00EB3382">
        <w:rPr>
          <w:rFonts w:ascii="Times New Roman" w:hAnsi="Times New Roman" w:cs="Times New Roman"/>
          <w:b/>
          <w:bCs/>
        </w:rPr>
        <w:t>Majandus- ja tööstusminister Liina Vahtrase ametialaseid ja ärilisi seoseid puudutav huvide konflikti küsimus</w:t>
      </w:r>
    </w:p>
    <w:p w14:paraId="703E2D72" w14:textId="77777777" w:rsidR="004E3D42" w:rsidRPr="00EB3382" w:rsidRDefault="004E3D42" w:rsidP="004E3D42">
      <w:pPr>
        <w:jc w:val="both"/>
        <w:rPr>
          <w:rFonts w:ascii="Times New Roman" w:hAnsi="Times New Roman" w:cs="Times New Roman"/>
        </w:rPr>
      </w:pPr>
    </w:p>
    <w:p w14:paraId="2900EED2" w14:textId="77777777" w:rsidR="00EB3382" w:rsidRPr="00EB3382" w:rsidRDefault="00EB3382" w:rsidP="00EB3382">
      <w:pPr>
        <w:jc w:val="both"/>
        <w:rPr>
          <w:rFonts w:ascii="Times New Roman" w:hAnsi="Times New Roman" w:cs="Times New Roman"/>
        </w:rPr>
      </w:pPr>
      <w:r w:rsidRPr="00EB3382">
        <w:rPr>
          <w:rFonts w:ascii="Times New Roman" w:hAnsi="Times New Roman" w:cs="Times New Roman"/>
        </w:rPr>
        <w:t>Lugupeetud peaminister</w:t>
      </w:r>
    </w:p>
    <w:p w14:paraId="23D6A450" w14:textId="77777777" w:rsidR="00EB3382" w:rsidRPr="00EB3382" w:rsidRDefault="00EB3382" w:rsidP="00EB3382">
      <w:pPr>
        <w:jc w:val="both"/>
        <w:rPr>
          <w:rFonts w:ascii="Times New Roman" w:hAnsi="Times New Roman" w:cs="Times New Roman"/>
        </w:rPr>
      </w:pPr>
    </w:p>
    <w:p w14:paraId="7C6A6979" w14:textId="77777777" w:rsidR="00EB3382" w:rsidRPr="00EB3382" w:rsidRDefault="00EB3382" w:rsidP="00EB3382">
      <w:pPr>
        <w:jc w:val="both"/>
        <w:rPr>
          <w:rFonts w:ascii="Times New Roman" w:hAnsi="Times New Roman" w:cs="Times New Roman"/>
        </w:rPr>
      </w:pPr>
      <w:r w:rsidRPr="00EB3382">
        <w:rPr>
          <w:rFonts w:ascii="Times New Roman" w:hAnsi="Times New Roman" w:cs="Times New Roman"/>
        </w:rPr>
        <w:t>Enne ministriks saamist kuulus uus majandus- ja tööstusminister Liina Vahtras Ettevõtluse ja Innovatsiooni Sihtasutuse (EIS) juhatusse, kuhu ta nimetati 2025. aasta suvel. EIS kuulub majandus- ja kommunikatsiooniministeeriumi haldusalasse.</w:t>
      </w:r>
    </w:p>
    <w:p w14:paraId="2C6E2B66" w14:textId="77777777" w:rsidR="00EB3382" w:rsidRPr="00EB3382" w:rsidRDefault="00EB3382" w:rsidP="00EB3382">
      <w:pPr>
        <w:jc w:val="both"/>
        <w:rPr>
          <w:rFonts w:ascii="Times New Roman" w:hAnsi="Times New Roman" w:cs="Times New Roman"/>
        </w:rPr>
      </w:pPr>
      <w:r w:rsidRPr="00EB3382">
        <w:rPr>
          <w:rFonts w:ascii="Times New Roman" w:hAnsi="Times New Roman" w:cs="Times New Roman"/>
        </w:rPr>
        <w:t xml:space="preserve">Samal ajal jätkas Liina Vahtras </w:t>
      </w:r>
      <w:proofErr w:type="spellStart"/>
      <w:r w:rsidRPr="00EB3382">
        <w:rPr>
          <w:rFonts w:ascii="Times New Roman" w:hAnsi="Times New Roman" w:cs="Times New Roman"/>
        </w:rPr>
        <w:t>Rochna</w:t>
      </w:r>
      <w:proofErr w:type="spellEnd"/>
      <w:r w:rsidRPr="00EB3382">
        <w:rPr>
          <w:rFonts w:ascii="Times New Roman" w:hAnsi="Times New Roman" w:cs="Times New Roman"/>
        </w:rPr>
        <w:t xml:space="preserve"> Invest OÜ ainsa juhatuse liikmena. Äriregistri andmetel oli ta ettevõtte juhatuse liige alates 21. juunist 2023. </w:t>
      </w:r>
      <w:proofErr w:type="spellStart"/>
      <w:r w:rsidRPr="00EB3382">
        <w:rPr>
          <w:rFonts w:ascii="Times New Roman" w:hAnsi="Times New Roman" w:cs="Times New Roman"/>
        </w:rPr>
        <w:t>Rochna</w:t>
      </w:r>
      <w:proofErr w:type="spellEnd"/>
      <w:r w:rsidRPr="00EB3382">
        <w:rPr>
          <w:rFonts w:ascii="Times New Roman" w:hAnsi="Times New Roman" w:cs="Times New Roman"/>
        </w:rPr>
        <w:t xml:space="preserve"> Invest OÜ kuulub 100 protsendi ulatuses Küprosel registreeritud ettevõttele </w:t>
      </w:r>
      <w:proofErr w:type="spellStart"/>
      <w:r w:rsidRPr="00EB3382">
        <w:rPr>
          <w:rFonts w:ascii="Times New Roman" w:hAnsi="Times New Roman" w:cs="Times New Roman"/>
        </w:rPr>
        <w:t>Rochna</w:t>
      </w:r>
      <w:proofErr w:type="spellEnd"/>
      <w:r w:rsidRPr="00EB3382">
        <w:rPr>
          <w:rFonts w:ascii="Times New Roman" w:hAnsi="Times New Roman" w:cs="Times New Roman"/>
        </w:rPr>
        <w:t xml:space="preserve"> Holdings Ltd, mille tegeliku kasusaajana on registris märgitud ettevõtja Timo Rein. </w:t>
      </w:r>
      <w:proofErr w:type="spellStart"/>
      <w:r w:rsidRPr="00EB3382">
        <w:rPr>
          <w:rFonts w:ascii="Times New Roman" w:hAnsi="Times New Roman" w:cs="Times New Roman"/>
        </w:rPr>
        <w:t>Rochna</w:t>
      </w:r>
      <w:proofErr w:type="spellEnd"/>
      <w:r w:rsidRPr="00EB3382">
        <w:rPr>
          <w:rFonts w:ascii="Times New Roman" w:hAnsi="Times New Roman" w:cs="Times New Roman"/>
        </w:rPr>
        <w:t xml:space="preserve"> Invest omab osalusi mitmes Eesti iduettevõttes.</w:t>
      </w:r>
    </w:p>
    <w:p w14:paraId="6CEEF42A" w14:textId="77777777" w:rsidR="00EB3382" w:rsidRPr="00EB3382" w:rsidRDefault="00EB3382" w:rsidP="00EB3382">
      <w:pPr>
        <w:jc w:val="both"/>
        <w:rPr>
          <w:rFonts w:ascii="Times New Roman" w:hAnsi="Times New Roman" w:cs="Times New Roman"/>
        </w:rPr>
      </w:pPr>
      <w:r w:rsidRPr="00EB3382">
        <w:rPr>
          <w:rFonts w:ascii="Times New Roman" w:hAnsi="Times New Roman" w:cs="Times New Roman"/>
        </w:rPr>
        <w:t xml:space="preserve">Avalikkusesse jõudnud andmete kohaselt kattus Vahtrase </w:t>
      </w:r>
      <w:proofErr w:type="spellStart"/>
      <w:r w:rsidRPr="00EB3382">
        <w:rPr>
          <w:rFonts w:ascii="Times New Roman" w:hAnsi="Times New Roman" w:cs="Times New Roman"/>
        </w:rPr>
        <w:t>EIS-i</w:t>
      </w:r>
      <w:proofErr w:type="spellEnd"/>
      <w:r w:rsidRPr="00EB3382">
        <w:rPr>
          <w:rFonts w:ascii="Times New Roman" w:hAnsi="Times New Roman" w:cs="Times New Roman"/>
        </w:rPr>
        <w:t xml:space="preserve"> juhatuse liikme ametiaeg perioodiga, mil EIS andis </w:t>
      </w:r>
      <w:proofErr w:type="spellStart"/>
      <w:r w:rsidRPr="00EB3382">
        <w:rPr>
          <w:rFonts w:ascii="Times New Roman" w:hAnsi="Times New Roman" w:cs="Times New Roman"/>
        </w:rPr>
        <w:t>Rochna</w:t>
      </w:r>
      <w:proofErr w:type="spellEnd"/>
      <w:r w:rsidRPr="00EB3382">
        <w:rPr>
          <w:rFonts w:ascii="Times New Roman" w:hAnsi="Times New Roman" w:cs="Times New Roman"/>
        </w:rPr>
        <w:t xml:space="preserve"> </w:t>
      </w:r>
      <w:proofErr w:type="spellStart"/>
      <w:r w:rsidRPr="00EB3382">
        <w:rPr>
          <w:rFonts w:ascii="Times New Roman" w:hAnsi="Times New Roman" w:cs="Times New Roman"/>
        </w:rPr>
        <w:t>Investi</w:t>
      </w:r>
      <w:proofErr w:type="spellEnd"/>
      <w:r w:rsidRPr="00EB3382">
        <w:rPr>
          <w:rFonts w:ascii="Times New Roman" w:hAnsi="Times New Roman" w:cs="Times New Roman"/>
        </w:rPr>
        <w:t xml:space="preserve"> portfelli kuulunud ettevõtetele toetusi kokku ligikaudu 1,25 miljoni euro ulatuses. Suurima üksiku toetuse, 454 104 eurot, sai </w:t>
      </w:r>
      <w:proofErr w:type="spellStart"/>
      <w:r w:rsidRPr="00EB3382">
        <w:rPr>
          <w:rFonts w:ascii="Times New Roman" w:hAnsi="Times New Roman" w:cs="Times New Roman"/>
        </w:rPr>
        <w:t>Bisly</w:t>
      </w:r>
      <w:proofErr w:type="spellEnd"/>
      <w:r w:rsidRPr="00EB3382">
        <w:rPr>
          <w:rFonts w:ascii="Times New Roman" w:hAnsi="Times New Roman" w:cs="Times New Roman"/>
        </w:rPr>
        <w:t xml:space="preserve"> OÜ 2025. aasta oktoobris. </w:t>
      </w:r>
      <w:proofErr w:type="spellStart"/>
      <w:r w:rsidRPr="00EB3382">
        <w:rPr>
          <w:rFonts w:ascii="Times New Roman" w:hAnsi="Times New Roman" w:cs="Times New Roman"/>
        </w:rPr>
        <w:t>Antegenes</w:t>
      </w:r>
      <w:proofErr w:type="spellEnd"/>
      <w:r w:rsidRPr="00EB3382">
        <w:rPr>
          <w:rFonts w:ascii="Times New Roman" w:hAnsi="Times New Roman" w:cs="Times New Roman"/>
        </w:rPr>
        <w:t xml:space="preserve"> OÜ ja </w:t>
      </w:r>
      <w:proofErr w:type="spellStart"/>
      <w:r w:rsidRPr="00EB3382">
        <w:rPr>
          <w:rFonts w:ascii="Times New Roman" w:hAnsi="Times New Roman" w:cs="Times New Roman"/>
        </w:rPr>
        <w:t>Bidrent</w:t>
      </w:r>
      <w:proofErr w:type="spellEnd"/>
      <w:r w:rsidRPr="00EB3382">
        <w:rPr>
          <w:rFonts w:ascii="Times New Roman" w:hAnsi="Times New Roman" w:cs="Times New Roman"/>
        </w:rPr>
        <w:t xml:space="preserve"> OÜ said </w:t>
      </w:r>
      <w:proofErr w:type="spellStart"/>
      <w:r w:rsidRPr="00EB3382">
        <w:rPr>
          <w:rFonts w:ascii="Times New Roman" w:hAnsi="Times New Roman" w:cs="Times New Roman"/>
        </w:rPr>
        <w:t>EIS-ilt</w:t>
      </w:r>
      <w:proofErr w:type="spellEnd"/>
      <w:r w:rsidRPr="00EB3382">
        <w:rPr>
          <w:rFonts w:ascii="Times New Roman" w:hAnsi="Times New Roman" w:cs="Times New Roman"/>
        </w:rPr>
        <w:t xml:space="preserve"> samal perioodil kokku 803 665 eurot.</w:t>
      </w:r>
    </w:p>
    <w:p w14:paraId="4B2CBD3D" w14:textId="77777777" w:rsidR="00EB3382" w:rsidRPr="00EB3382" w:rsidRDefault="00EB3382" w:rsidP="00EB3382">
      <w:pPr>
        <w:jc w:val="both"/>
        <w:rPr>
          <w:rFonts w:ascii="Times New Roman" w:hAnsi="Times New Roman" w:cs="Times New Roman"/>
        </w:rPr>
      </w:pPr>
      <w:r w:rsidRPr="00EB3382">
        <w:rPr>
          <w:rFonts w:ascii="Times New Roman" w:hAnsi="Times New Roman" w:cs="Times New Roman"/>
        </w:rPr>
        <w:t xml:space="preserve">EIS on kinnitanud, et Liina Vahtras ei osalenud konkreetsete toetuste otsustamisel ning oli oma seose </w:t>
      </w:r>
      <w:proofErr w:type="spellStart"/>
      <w:r w:rsidRPr="00EB3382">
        <w:rPr>
          <w:rFonts w:ascii="Times New Roman" w:hAnsi="Times New Roman" w:cs="Times New Roman"/>
        </w:rPr>
        <w:t>Rochna</w:t>
      </w:r>
      <w:proofErr w:type="spellEnd"/>
      <w:r w:rsidRPr="00EB3382">
        <w:rPr>
          <w:rFonts w:ascii="Times New Roman" w:hAnsi="Times New Roman" w:cs="Times New Roman"/>
        </w:rPr>
        <w:t xml:space="preserve"> Investiga deklareerinud. Samas tõstatab kirjeldatud olukord küsimuse, kas huvide konflikti vältimiseks piisab üksnes formaalsest taandumisest konkreetsete otsuste tegemisel või tuleb avalikus sektoris arvestada ka huvide konflikti näivuse, usaldusväärsuse ja otsuste läbipaistvusega.</w:t>
      </w:r>
    </w:p>
    <w:p w14:paraId="46A999B2" w14:textId="77777777" w:rsidR="00EB3382" w:rsidRPr="00EB3382" w:rsidRDefault="00EB3382" w:rsidP="00EB3382">
      <w:pPr>
        <w:jc w:val="both"/>
        <w:rPr>
          <w:rFonts w:ascii="Times New Roman" w:hAnsi="Times New Roman" w:cs="Times New Roman"/>
        </w:rPr>
      </w:pPr>
      <w:r w:rsidRPr="00EB3382">
        <w:rPr>
          <w:rFonts w:ascii="Times New Roman" w:hAnsi="Times New Roman" w:cs="Times New Roman"/>
        </w:rPr>
        <w:t>Eriti oluline on seejuures asjaolu, et majandus- ja tööstusministri vastutusvaldkonda kuulub muu hulgas ettevõtlus- ja innovatsioonipoliitika ning tema haldusalasse kuulub ka EIS – sama asutus, mille juhatusse Liina Vahtras enne ministriks saamist kuulus.</w:t>
      </w:r>
    </w:p>
    <w:p w14:paraId="3177B344" w14:textId="77777777" w:rsidR="00EB3382" w:rsidRPr="00EB3382" w:rsidRDefault="00EB3382" w:rsidP="00EB3382">
      <w:pPr>
        <w:jc w:val="both"/>
        <w:rPr>
          <w:rFonts w:ascii="Times New Roman" w:hAnsi="Times New Roman" w:cs="Times New Roman"/>
        </w:rPr>
      </w:pPr>
      <w:r w:rsidRPr="00EB3382">
        <w:rPr>
          <w:rFonts w:ascii="Times New Roman" w:hAnsi="Times New Roman" w:cs="Times New Roman"/>
        </w:rPr>
        <w:t>Avalikkusel on põhjendatud küsimus, kas inimene, kes juhtis riigi ettevõtlustoetusi jagava asutuse juhatusse kuuludes samal ajal eraõiguslikku investeerimisettevõtet, mille portfelliettevõtted said selle sama asutuse kaudu märkimisväärses mahus avalikku raha, saab täita nüüd selle valdkonna eest vastutava ministri ülesandeid viisil, mis välistab kahtlused erahuvide ja avaliku huvi võimalikust põimumisest.</w:t>
      </w:r>
    </w:p>
    <w:p w14:paraId="1E6172BA" w14:textId="77777777" w:rsidR="00EB3382" w:rsidRPr="00EB3382" w:rsidRDefault="00EB3382" w:rsidP="00EB3382">
      <w:pPr>
        <w:jc w:val="both"/>
        <w:rPr>
          <w:rFonts w:ascii="Times New Roman" w:hAnsi="Times New Roman" w:cs="Times New Roman"/>
        </w:rPr>
      </w:pPr>
      <w:r w:rsidRPr="00EB3382">
        <w:rPr>
          <w:rFonts w:ascii="Times New Roman" w:hAnsi="Times New Roman" w:cs="Times New Roman"/>
        </w:rPr>
        <w:t>Seetõttu palun Teil vastata järgmistele küsimustele:</w:t>
      </w:r>
    </w:p>
    <w:p w14:paraId="596FB9D7" w14:textId="77777777" w:rsidR="00EB3382" w:rsidRPr="00EB3382" w:rsidRDefault="00EB3382" w:rsidP="00EB3382">
      <w:pPr>
        <w:pStyle w:val="Loendilik"/>
        <w:numPr>
          <w:ilvl w:val="0"/>
          <w:numId w:val="3"/>
        </w:numPr>
        <w:jc w:val="both"/>
        <w:rPr>
          <w:rFonts w:ascii="Times New Roman" w:hAnsi="Times New Roman" w:cs="Times New Roman"/>
        </w:rPr>
      </w:pPr>
      <w:r w:rsidRPr="00EB3382">
        <w:rPr>
          <w:rFonts w:ascii="Times New Roman" w:hAnsi="Times New Roman" w:cs="Times New Roman"/>
        </w:rPr>
        <w:t>Milline huvide konflikti kontroll viidi läbi enne Liina Vahtrase esitamist majandus- ja tööstusministri kandidaadiks ning millised olid selle kontrolli tulemused?</w:t>
      </w:r>
    </w:p>
    <w:p w14:paraId="2E394825" w14:textId="77777777" w:rsidR="00EB3382" w:rsidRPr="00EB3382" w:rsidRDefault="00EB3382" w:rsidP="00EB3382">
      <w:pPr>
        <w:pStyle w:val="Loendilik"/>
        <w:numPr>
          <w:ilvl w:val="0"/>
          <w:numId w:val="3"/>
        </w:numPr>
        <w:jc w:val="both"/>
        <w:rPr>
          <w:rFonts w:ascii="Times New Roman" w:hAnsi="Times New Roman" w:cs="Times New Roman"/>
        </w:rPr>
      </w:pPr>
      <w:r w:rsidRPr="00EB3382">
        <w:rPr>
          <w:rFonts w:ascii="Times New Roman" w:hAnsi="Times New Roman" w:cs="Times New Roman"/>
        </w:rPr>
        <w:t xml:space="preserve">Kas Te olite enne ministrikandidaadi esitamist teadlik, et Liina Vahtras oli </w:t>
      </w:r>
      <w:proofErr w:type="spellStart"/>
      <w:r w:rsidRPr="00EB3382">
        <w:rPr>
          <w:rFonts w:ascii="Times New Roman" w:hAnsi="Times New Roman" w:cs="Times New Roman"/>
        </w:rPr>
        <w:t>EIS-i</w:t>
      </w:r>
      <w:proofErr w:type="spellEnd"/>
      <w:r w:rsidRPr="00EB3382">
        <w:rPr>
          <w:rFonts w:ascii="Times New Roman" w:hAnsi="Times New Roman" w:cs="Times New Roman"/>
        </w:rPr>
        <w:t xml:space="preserve"> juhatuse liikmena samal ajal </w:t>
      </w:r>
      <w:proofErr w:type="spellStart"/>
      <w:r w:rsidRPr="00EB3382">
        <w:rPr>
          <w:rFonts w:ascii="Times New Roman" w:hAnsi="Times New Roman" w:cs="Times New Roman"/>
        </w:rPr>
        <w:t>Rochna</w:t>
      </w:r>
      <w:proofErr w:type="spellEnd"/>
      <w:r w:rsidRPr="00EB3382">
        <w:rPr>
          <w:rFonts w:ascii="Times New Roman" w:hAnsi="Times New Roman" w:cs="Times New Roman"/>
        </w:rPr>
        <w:t xml:space="preserve"> Invest OÜ ainus juhatuse liige ning selle ettevõtte portfelli kuulunud ettevõtted said </w:t>
      </w:r>
      <w:proofErr w:type="spellStart"/>
      <w:r w:rsidRPr="00EB3382">
        <w:rPr>
          <w:rFonts w:ascii="Times New Roman" w:hAnsi="Times New Roman" w:cs="Times New Roman"/>
        </w:rPr>
        <w:t>EIS-ilt</w:t>
      </w:r>
      <w:proofErr w:type="spellEnd"/>
      <w:r w:rsidRPr="00EB3382">
        <w:rPr>
          <w:rFonts w:ascii="Times New Roman" w:hAnsi="Times New Roman" w:cs="Times New Roman"/>
        </w:rPr>
        <w:t xml:space="preserve"> toetusi kokku ligikaudu 1,25 miljoni euro ulatuses?</w:t>
      </w:r>
    </w:p>
    <w:p w14:paraId="66918184" w14:textId="77777777" w:rsidR="00EB3382" w:rsidRPr="00EB3382" w:rsidRDefault="00EB3382" w:rsidP="00EB3382">
      <w:pPr>
        <w:pStyle w:val="Loendilik"/>
        <w:numPr>
          <w:ilvl w:val="0"/>
          <w:numId w:val="3"/>
        </w:numPr>
        <w:jc w:val="both"/>
        <w:rPr>
          <w:rFonts w:ascii="Times New Roman" w:hAnsi="Times New Roman" w:cs="Times New Roman"/>
        </w:rPr>
      </w:pPr>
      <w:r w:rsidRPr="00EB3382">
        <w:rPr>
          <w:rFonts w:ascii="Times New Roman" w:hAnsi="Times New Roman" w:cs="Times New Roman"/>
        </w:rPr>
        <w:t>Kuidas hindasite ministrikandidaadi puhul olukorda, kus riigi ettevõtlustoetusi jagava asutuse juhatuse liige juhtis samal ajal investeerimisettevõtet, mille portfelli kuulunud ettevõtted said samast riiklikust asutusest toetusi?</w:t>
      </w:r>
    </w:p>
    <w:p w14:paraId="77228921" w14:textId="77777777" w:rsidR="00EB3382" w:rsidRPr="00EB3382" w:rsidRDefault="00EB3382" w:rsidP="00EB3382">
      <w:pPr>
        <w:pStyle w:val="Loendilik"/>
        <w:numPr>
          <w:ilvl w:val="0"/>
          <w:numId w:val="3"/>
        </w:numPr>
        <w:jc w:val="both"/>
        <w:rPr>
          <w:rFonts w:ascii="Times New Roman" w:hAnsi="Times New Roman" w:cs="Times New Roman"/>
        </w:rPr>
      </w:pPr>
      <w:r w:rsidRPr="00EB3382">
        <w:rPr>
          <w:rFonts w:ascii="Times New Roman" w:hAnsi="Times New Roman" w:cs="Times New Roman"/>
        </w:rPr>
        <w:t>EIS on kinnitanud, et Liina Vahtras ei osalenud konkreetsete toetuste otsustamisel. Kas Teie hinnangul piisab huvide konflikti vältimiseks üksnes otsesest taandumisest või tuleb avalikus sektoris arvestada ka huvide konflikti näivuse, usaldusväärsuse ja läbipaistvusega?</w:t>
      </w:r>
    </w:p>
    <w:p w14:paraId="02F3B193" w14:textId="2F342FE5" w:rsidR="00EB3382" w:rsidRPr="00EB3382" w:rsidRDefault="00EB3382" w:rsidP="00EB3382">
      <w:pPr>
        <w:pStyle w:val="Loendilik"/>
        <w:numPr>
          <w:ilvl w:val="0"/>
          <w:numId w:val="3"/>
        </w:numPr>
        <w:jc w:val="both"/>
        <w:rPr>
          <w:rFonts w:ascii="Times New Roman" w:hAnsi="Times New Roman" w:cs="Times New Roman"/>
        </w:rPr>
      </w:pPr>
      <w:r w:rsidRPr="00EB3382">
        <w:rPr>
          <w:rFonts w:ascii="Times New Roman" w:hAnsi="Times New Roman" w:cs="Times New Roman"/>
        </w:rPr>
        <w:t xml:space="preserve">Kas enne Liina Vahtrase ministriks nimetamist kontrolliti, millistes muudes </w:t>
      </w:r>
      <w:proofErr w:type="spellStart"/>
      <w:r w:rsidRPr="00EB3382">
        <w:rPr>
          <w:rFonts w:ascii="Times New Roman" w:hAnsi="Times New Roman" w:cs="Times New Roman"/>
        </w:rPr>
        <w:t>EIS-i</w:t>
      </w:r>
      <w:proofErr w:type="spellEnd"/>
      <w:r w:rsidRPr="00EB3382">
        <w:rPr>
          <w:rFonts w:ascii="Times New Roman" w:hAnsi="Times New Roman" w:cs="Times New Roman"/>
        </w:rPr>
        <w:t xml:space="preserve"> tegevustes võisid tema juhatuse liikme ametiajal kokku puutuda </w:t>
      </w:r>
      <w:proofErr w:type="spellStart"/>
      <w:r w:rsidRPr="00EB3382">
        <w:rPr>
          <w:rFonts w:ascii="Times New Roman" w:hAnsi="Times New Roman" w:cs="Times New Roman"/>
        </w:rPr>
        <w:t>EIS-i</w:t>
      </w:r>
      <w:proofErr w:type="spellEnd"/>
      <w:r w:rsidRPr="00EB3382">
        <w:rPr>
          <w:rFonts w:ascii="Times New Roman" w:hAnsi="Times New Roman" w:cs="Times New Roman"/>
        </w:rPr>
        <w:t xml:space="preserve"> ja </w:t>
      </w:r>
      <w:proofErr w:type="spellStart"/>
      <w:r w:rsidRPr="00EB3382">
        <w:rPr>
          <w:rFonts w:ascii="Times New Roman" w:hAnsi="Times New Roman" w:cs="Times New Roman"/>
        </w:rPr>
        <w:t>Rochna</w:t>
      </w:r>
      <w:proofErr w:type="spellEnd"/>
      <w:r w:rsidRPr="00EB3382">
        <w:rPr>
          <w:rFonts w:ascii="Times New Roman" w:hAnsi="Times New Roman" w:cs="Times New Roman"/>
        </w:rPr>
        <w:t xml:space="preserve"> </w:t>
      </w:r>
      <w:proofErr w:type="spellStart"/>
      <w:r w:rsidRPr="00EB3382">
        <w:rPr>
          <w:rFonts w:ascii="Times New Roman" w:hAnsi="Times New Roman" w:cs="Times New Roman"/>
        </w:rPr>
        <w:t>Investi</w:t>
      </w:r>
      <w:proofErr w:type="spellEnd"/>
      <w:r w:rsidRPr="00EB3382">
        <w:rPr>
          <w:rFonts w:ascii="Times New Roman" w:hAnsi="Times New Roman" w:cs="Times New Roman"/>
        </w:rPr>
        <w:t xml:space="preserve"> portfelliettevõtete huvid? </w:t>
      </w:r>
    </w:p>
    <w:p w14:paraId="59F00E2C" w14:textId="77777777" w:rsidR="00EB3382" w:rsidRPr="00EB3382" w:rsidRDefault="00EB3382" w:rsidP="00EB3382">
      <w:pPr>
        <w:pStyle w:val="Loendilik"/>
        <w:numPr>
          <w:ilvl w:val="0"/>
          <w:numId w:val="3"/>
        </w:numPr>
        <w:jc w:val="both"/>
        <w:rPr>
          <w:rFonts w:ascii="Times New Roman" w:hAnsi="Times New Roman" w:cs="Times New Roman"/>
        </w:rPr>
      </w:pPr>
      <w:r w:rsidRPr="00EB3382">
        <w:rPr>
          <w:rFonts w:ascii="Times New Roman" w:hAnsi="Times New Roman" w:cs="Times New Roman"/>
        </w:rPr>
        <w:t xml:space="preserve">Miks pidasite võimalikuks nimetada majandus- ja tööstusministriks inimese, kelle varasem amet </w:t>
      </w:r>
      <w:proofErr w:type="spellStart"/>
      <w:r w:rsidRPr="00EB3382">
        <w:rPr>
          <w:rFonts w:ascii="Times New Roman" w:hAnsi="Times New Roman" w:cs="Times New Roman"/>
        </w:rPr>
        <w:t>EIS-i</w:t>
      </w:r>
      <w:proofErr w:type="spellEnd"/>
      <w:r w:rsidRPr="00EB3382">
        <w:rPr>
          <w:rFonts w:ascii="Times New Roman" w:hAnsi="Times New Roman" w:cs="Times New Roman"/>
        </w:rPr>
        <w:t xml:space="preserve"> juhatuses ning samaaegne seotus eraõigusliku investeerimisettevõttega võivad tekitada põhjendatud küsimusi tema sõltumatuse kohta?</w:t>
      </w:r>
    </w:p>
    <w:p w14:paraId="695C898C" w14:textId="001E3365" w:rsidR="00EB3382" w:rsidRPr="00EB3382" w:rsidRDefault="00EB3382" w:rsidP="00EB3382">
      <w:pPr>
        <w:pStyle w:val="Loendilik"/>
        <w:numPr>
          <w:ilvl w:val="0"/>
          <w:numId w:val="3"/>
        </w:numPr>
        <w:jc w:val="both"/>
        <w:rPr>
          <w:rFonts w:ascii="Times New Roman" w:hAnsi="Times New Roman" w:cs="Times New Roman"/>
        </w:rPr>
      </w:pPr>
      <w:r w:rsidRPr="00EB3382">
        <w:rPr>
          <w:rFonts w:ascii="Times New Roman" w:hAnsi="Times New Roman" w:cs="Times New Roman"/>
        </w:rPr>
        <w:t xml:space="preserve">Kas Teie hinnangul tuleb Liina Vahtrasel enne ministriülesannete täitmist lõpetada kõik sellised äri- ja juhtimisseosed, mis võivad tema ministriülesannetega huvide konflikti tekitada? </w:t>
      </w:r>
    </w:p>
    <w:p w14:paraId="1E15AF5B" w14:textId="21A65CF2" w:rsidR="00EB3382" w:rsidRPr="00EB3382" w:rsidRDefault="00EB3382" w:rsidP="00EB3382">
      <w:pPr>
        <w:pStyle w:val="Loendilik"/>
        <w:numPr>
          <w:ilvl w:val="0"/>
          <w:numId w:val="3"/>
        </w:numPr>
        <w:jc w:val="both"/>
        <w:rPr>
          <w:rFonts w:ascii="Times New Roman" w:hAnsi="Times New Roman" w:cs="Times New Roman"/>
        </w:rPr>
      </w:pPr>
      <w:r w:rsidRPr="00EB3382">
        <w:rPr>
          <w:rFonts w:ascii="Times New Roman" w:hAnsi="Times New Roman" w:cs="Times New Roman"/>
        </w:rPr>
        <w:t xml:space="preserve">Kas peate vajalikuks lasta sõltumatul asutusel või audiitoril üle vaadata </w:t>
      </w:r>
      <w:proofErr w:type="spellStart"/>
      <w:r w:rsidRPr="00EB3382">
        <w:rPr>
          <w:rFonts w:ascii="Times New Roman" w:hAnsi="Times New Roman" w:cs="Times New Roman"/>
        </w:rPr>
        <w:t>EIS-i</w:t>
      </w:r>
      <w:proofErr w:type="spellEnd"/>
      <w:r w:rsidRPr="00EB3382">
        <w:rPr>
          <w:rFonts w:ascii="Times New Roman" w:hAnsi="Times New Roman" w:cs="Times New Roman"/>
        </w:rPr>
        <w:t xml:space="preserve"> otsused ja muud tegevused perioodil, mil Liina Vahtras kuulus </w:t>
      </w:r>
      <w:proofErr w:type="spellStart"/>
      <w:r w:rsidRPr="00EB3382">
        <w:rPr>
          <w:rFonts w:ascii="Times New Roman" w:hAnsi="Times New Roman" w:cs="Times New Roman"/>
        </w:rPr>
        <w:t>EIS-i</w:t>
      </w:r>
      <w:proofErr w:type="spellEnd"/>
      <w:r w:rsidRPr="00EB3382">
        <w:rPr>
          <w:rFonts w:ascii="Times New Roman" w:hAnsi="Times New Roman" w:cs="Times New Roman"/>
        </w:rPr>
        <w:t xml:space="preserve"> juhatusse ning oli samaaegselt </w:t>
      </w:r>
      <w:proofErr w:type="spellStart"/>
      <w:r w:rsidRPr="00EB3382">
        <w:rPr>
          <w:rFonts w:ascii="Times New Roman" w:hAnsi="Times New Roman" w:cs="Times New Roman"/>
        </w:rPr>
        <w:t>Rochna</w:t>
      </w:r>
      <w:proofErr w:type="spellEnd"/>
      <w:r w:rsidRPr="00EB3382">
        <w:rPr>
          <w:rFonts w:ascii="Times New Roman" w:hAnsi="Times New Roman" w:cs="Times New Roman"/>
        </w:rPr>
        <w:t xml:space="preserve"> Invest OÜ juhatuse liige? </w:t>
      </w:r>
    </w:p>
    <w:p w14:paraId="40F4F453" w14:textId="77777777" w:rsidR="00EB3382" w:rsidRPr="00EB3382" w:rsidRDefault="00EB3382" w:rsidP="00EB3382">
      <w:pPr>
        <w:jc w:val="both"/>
        <w:rPr>
          <w:rFonts w:ascii="Times New Roman" w:hAnsi="Times New Roman" w:cs="Times New Roman"/>
        </w:rPr>
      </w:pPr>
    </w:p>
    <w:p w14:paraId="550072F5" w14:textId="104DEBD2" w:rsidR="002530E1" w:rsidRDefault="00EB3382" w:rsidP="00EB3382">
      <w:pPr>
        <w:jc w:val="both"/>
        <w:rPr>
          <w:rFonts w:ascii="Times New Roman" w:hAnsi="Times New Roman" w:cs="Times New Roman"/>
        </w:rPr>
      </w:pPr>
      <w:r w:rsidRPr="00EB3382">
        <w:rPr>
          <w:rFonts w:ascii="Times New Roman" w:hAnsi="Times New Roman" w:cs="Times New Roman"/>
        </w:rPr>
        <w:t>Lugupidamisega</w:t>
      </w:r>
      <w:r w:rsidR="004E3D42" w:rsidRPr="00EB3382">
        <w:rPr>
          <w:rFonts w:ascii="Times New Roman" w:hAnsi="Times New Roman" w:cs="Times New Roman"/>
        </w:rPr>
        <w:t xml:space="preserve"> </w:t>
      </w:r>
    </w:p>
    <w:p w14:paraId="778E7E71" w14:textId="77777777" w:rsidR="006763E8" w:rsidRDefault="006763E8" w:rsidP="00EB3382">
      <w:pPr>
        <w:jc w:val="both"/>
        <w:rPr>
          <w:rFonts w:ascii="Times New Roman" w:hAnsi="Times New Roman" w:cs="Times New Roman"/>
        </w:rPr>
      </w:pPr>
    </w:p>
    <w:p w14:paraId="7AB90BF6" w14:textId="1930956B" w:rsidR="006763E8" w:rsidRDefault="006763E8" w:rsidP="00EB3382">
      <w:pPr>
        <w:jc w:val="both"/>
        <w:rPr>
          <w:rFonts w:ascii="Times New Roman" w:hAnsi="Times New Roman" w:cs="Times New Roman"/>
        </w:rPr>
      </w:pPr>
      <w:r>
        <w:rPr>
          <w:rFonts w:ascii="Times New Roman" w:hAnsi="Times New Roman" w:cs="Times New Roman"/>
        </w:rPr>
        <w:t>(allkirjastatud digitaalselt)</w:t>
      </w:r>
    </w:p>
    <w:p w14:paraId="0CD14061" w14:textId="15066D5A" w:rsidR="006763E8" w:rsidRDefault="006763E8" w:rsidP="00EB3382">
      <w:pPr>
        <w:jc w:val="both"/>
        <w:rPr>
          <w:rFonts w:ascii="Times New Roman" w:hAnsi="Times New Roman" w:cs="Times New Roman"/>
        </w:rPr>
      </w:pPr>
      <w:r>
        <w:rPr>
          <w:rFonts w:ascii="Times New Roman" w:hAnsi="Times New Roman" w:cs="Times New Roman"/>
        </w:rPr>
        <w:t>Lauri Laats</w:t>
      </w:r>
    </w:p>
    <w:p w14:paraId="6AA2EA00" w14:textId="4F8B930C" w:rsidR="006763E8" w:rsidRDefault="006763E8" w:rsidP="00EB3382">
      <w:pPr>
        <w:jc w:val="both"/>
        <w:rPr>
          <w:rFonts w:ascii="Times New Roman" w:hAnsi="Times New Roman" w:cs="Times New Roman"/>
        </w:rPr>
      </w:pPr>
      <w:r>
        <w:rPr>
          <w:rFonts w:ascii="Times New Roman" w:hAnsi="Times New Roman" w:cs="Times New Roman"/>
        </w:rPr>
        <w:t>Eesti Keskerakonna fraktsiooni esimees</w:t>
      </w:r>
    </w:p>
    <w:p w14:paraId="5A4775B0" w14:textId="77777777" w:rsidR="00EB3382" w:rsidRDefault="00EB3382" w:rsidP="004E3D42">
      <w:pPr>
        <w:jc w:val="both"/>
        <w:rPr>
          <w:rFonts w:ascii="Times New Roman" w:hAnsi="Times New Roman" w:cs="Times New Roman"/>
        </w:rPr>
      </w:pPr>
    </w:p>
    <w:p w14:paraId="3BAF3B32" w14:textId="32FD200D" w:rsidR="00EB3382" w:rsidRDefault="00E12C7A" w:rsidP="004E3D42">
      <w:pPr>
        <w:jc w:val="both"/>
        <w:rPr>
          <w:rFonts w:ascii="Times New Roman" w:hAnsi="Times New Roman" w:cs="Times New Roman"/>
        </w:rPr>
      </w:pPr>
      <w:r>
        <w:rPr>
          <w:rFonts w:ascii="Times New Roman" w:hAnsi="Times New Roman" w:cs="Times New Roman"/>
        </w:rPr>
        <w:t xml:space="preserve"> </w:t>
      </w:r>
    </w:p>
    <w:p w14:paraId="7CDF05A3" w14:textId="77777777" w:rsidR="00EB3382" w:rsidRDefault="00EB3382" w:rsidP="004E3D42">
      <w:pPr>
        <w:jc w:val="both"/>
        <w:rPr>
          <w:rFonts w:ascii="Times New Roman" w:hAnsi="Times New Roman" w:cs="Times New Roman"/>
        </w:rPr>
      </w:pPr>
    </w:p>
    <w:p w14:paraId="724AC511" w14:textId="77777777" w:rsidR="00EB3382" w:rsidRPr="00EB3382" w:rsidRDefault="00EB3382" w:rsidP="004E3D42">
      <w:pPr>
        <w:jc w:val="both"/>
        <w:rPr>
          <w:rFonts w:ascii="Times New Roman" w:hAnsi="Times New Roman" w:cs="Times New Roman"/>
        </w:rPr>
      </w:pPr>
    </w:p>
    <w:sectPr w:rsidR="00EB3382" w:rsidRPr="00EB33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7B5E57"/>
    <w:multiLevelType w:val="hybridMultilevel"/>
    <w:tmpl w:val="F328D98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478B5990"/>
    <w:multiLevelType w:val="multilevel"/>
    <w:tmpl w:val="5F34A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FC10C9D"/>
    <w:multiLevelType w:val="multilevel"/>
    <w:tmpl w:val="0562BA9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99965216">
    <w:abstractNumId w:val="2"/>
  </w:num>
  <w:num w:numId="2" w16cid:durableId="1956911495">
    <w:abstractNumId w:val="1"/>
  </w:num>
  <w:num w:numId="3" w16cid:durableId="110029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D42"/>
    <w:rsid w:val="001264EF"/>
    <w:rsid w:val="002530E1"/>
    <w:rsid w:val="004458C2"/>
    <w:rsid w:val="004E3D42"/>
    <w:rsid w:val="006763E8"/>
    <w:rsid w:val="00E12C7A"/>
    <w:rsid w:val="00EB338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8ED6A"/>
  <w15:chartTrackingRefBased/>
  <w15:docId w15:val="{747B5877-6D0C-42C9-BA12-4A00AF8E9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4E3D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4E3D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4E3D42"/>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4E3D42"/>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4E3D42"/>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4E3D42"/>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4E3D42"/>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4E3D42"/>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4E3D42"/>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4E3D42"/>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4E3D42"/>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4E3D42"/>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4E3D42"/>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4E3D42"/>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4E3D42"/>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4E3D42"/>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4E3D42"/>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4E3D42"/>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4E3D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E3D42"/>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4E3D42"/>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4E3D42"/>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4E3D42"/>
    <w:pPr>
      <w:spacing w:before="160"/>
      <w:jc w:val="center"/>
    </w:pPr>
    <w:rPr>
      <w:i/>
      <w:iCs/>
      <w:color w:val="404040" w:themeColor="text1" w:themeTint="BF"/>
    </w:rPr>
  </w:style>
  <w:style w:type="character" w:customStyle="1" w:styleId="TsitaatMrk">
    <w:name w:val="Tsitaat Märk"/>
    <w:basedOn w:val="Liguvaikefont"/>
    <w:link w:val="Tsitaat"/>
    <w:uiPriority w:val="29"/>
    <w:rsid w:val="004E3D42"/>
    <w:rPr>
      <w:i/>
      <w:iCs/>
      <w:color w:val="404040" w:themeColor="text1" w:themeTint="BF"/>
    </w:rPr>
  </w:style>
  <w:style w:type="paragraph" w:styleId="Loendilik">
    <w:name w:val="List Paragraph"/>
    <w:basedOn w:val="Normaallaad"/>
    <w:uiPriority w:val="34"/>
    <w:qFormat/>
    <w:rsid w:val="004E3D42"/>
    <w:pPr>
      <w:ind w:left="720"/>
      <w:contextualSpacing/>
    </w:pPr>
  </w:style>
  <w:style w:type="character" w:styleId="Selgeltmrgatavrhutus">
    <w:name w:val="Intense Emphasis"/>
    <w:basedOn w:val="Liguvaikefont"/>
    <w:uiPriority w:val="21"/>
    <w:qFormat/>
    <w:rsid w:val="004E3D42"/>
    <w:rPr>
      <w:i/>
      <w:iCs/>
      <w:color w:val="0F4761" w:themeColor="accent1" w:themeShade="BF"/>
    </w:rPr>
  </w:style>
  <w:style w:type="paragraph" w:styleId="Selgeltmrgatavtsitaat">
    <w:name w:val="Intense Quote"/>
    <w:basedOn w:val="Normaallaad"/>
    <w:next w:val="Normaallaad"/>
    <w:link w:val="SelgeltmrgatavtsitaatMrk"/>
    <w:uiPriority w:val="30"/>
    <w:qFormat/>
    <w:rsid w:val="004E3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4E3D42"/>
    <w:rPr>
      <w:i/>
      <w:iCs/>
      <w:color w:val="0F4761" w:themeColor="accent1" w:themeShade="BF"/>
    </w:rPr>
  </w:style>
  <w:style w:type="character" w:styleId="Selgeltmrgatavviide">
    <w:name w:val="Intense Reference"/>
    <w:basedOn w:val="Liguvaikefont"/>
    <w:uiPriority w:val="32"/>
    <w:qFormat/>
    <w:rsid w:val="004E3D4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613</Words>
  <Characters>3556</Characters>
  <Application>Microsoft Office Word</Application>
  <DocSecurity>0</DocSecurity>
  <Lines>29</Lines>
  <Paragraphs>8</Paragraphs>
  <ScaleCrop>false</ScaleCrop>
  <HeadingPairs>
    <vt:vector size="2" baseType="variant">
      <vt:variant>
        <vt:lpstr>Pealkiri</vt:lpstr>
      </vt:variant>
      <vt:variant>
        <vt:i4>1</vt:i4>
      </vt:variant>
    </vt:vector>
  </HeadingPairs>
  <TitlesOfParts>
    <vt:vector size="1" baseType="lpstr">
      <vt:lpstr/>
    </vt:vector>
  </TitlesOfParts>
  <Company>Riigikogu Kantselei</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Silberg</dc:creator>
  <cp:keywords/>
  <dc:description/>
  <cp:lastModifiedBy>Greta Silberg</cp:lastModifiedBy>
  <cp:revision>3</cp:revision>
  <dcterms:created xsi:type="dcterms:W3CDTF">2026-09-16T15:11:00Z</dcterms:created>
  <dcterms:modified xsi:type="dcterms:W3CDTF">2026-09-16T15:46:00Z</dcterms:modified>
</cp:coreProperties>
</file>